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CA" w:rsidRPr="00ED5C58" w:rsidRDefault="004E10CA" w:rsidP="004E10CA">
      <w:pPr>
        <w:tabs>
          <w:tab w:val="left" w:pos="3360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</w:t>
      </w:r>
      <w:r w:rsidRPr="00ED5C58">
        <w:rPr>
          <w:rFonts w:cs="Times New Roman"/>
          <w:b/>
          <w:szCs w:val="24"/>
        </w:rPr>
        <w:t>алендарный учебный график</w:t>
      </w:r>
    </w:p>
    <w:p w:rsidR="004E10CA" w:rsidRPr="00ED5C58" w:rsidRDefault="004E10CA" w:rsidP="004E10CA">
      <w:pPr>
        <w:spacing w:after="0" w:line="240" w:lineRule="auto"/>
        <w:jc w:val="center"/>
        <w:rPr>
          <w:rFonts w:cs="Times New Roman"/>
          <w:szCs w:val="24"/>
        </w:rPr>
      </w:pPr>
      <w:r w:rsidRPr="00ED5C58">
        <w:rPr>
          <w:rFonts w:cs="Times New Roman"/>
          <w:szCs w:val="24"/>
        </w:rPr>
        <w:t xml:space="preserve">КОГОБУ СШ с УИОП </w:t>
      </w:r>
      <w:proofErr w:type="spellStart"/>
      <w:r w:rsidRPr="00ED5C58">
        <w:rPr>
          <w:rFonts w:cs="Times New Roman"/>
          <w:szCs w:val="24"/>
        </w:rPr>
        <w:t>пгт</w:t>
      </w:r>
      <w:proofErr w:type="spellEnd"/>
      <w:proofErr w:type="gramStart"/>
      <w:r w:rsidRPr="00ED5C58">
        <w:rPr>
          <w:rFonts w:cs="Times New Roman"/>
          <w:szCs w:val="24"/>
        </w:rPr>
        <w:t xml:space="preserve"> Т</w:t>
      </w:r>
      <w:proofErr w:type="gramEnd"/>
      <w:r w:rsidRPr="00ED5C58">
        <w:rPr>
          <w:rFonts w:cs="Times New Roman"/>
          <w:szCs w:val="24"/>
        </w:rPr>
        <w:t>ужа  на 2019-2020 учебный год</w:t>
      </w:r>
    </w:p>
    <w:p w:rsidR="004E10CA" w:rsidRDefault="004E10CA" w:rsidP="004E10CA">
      <w:pPr>
        <w:spacing w:before="14" w:line="240" w:lineRule="auto"/>
        <w:ind w:left="7" w:right="-851"/>
        <w:contextualSpacing/>
        <w:jc w:val="both"/>
        <w:rPr>
          <w:rFonts w:eastAsia="Times New Roman" w:cs="Times New Roman"/>
          <w:b/>
          <w:szCs w:val="24"/>
          <w:shd w:val="clear" w:color="auto" w:fill="FFFFFF"/>
        </w:rPr>
      </w:pPr>
    </w:p>
    <w:p w:rsidR="004E10CA" w:rsidRDefault="004E10CA" w:rsidP="004E10CA">
      <w:pPr>
        <w:spacing w:before="14" w:line="240" w:lineRule="auto"/>
        <w:ind w:left="7" w:right="-851"/>
        <w:contextualSpacing/>
        <w:jc w:val="both"/>
        <w:rPr>
          <w:rFonts w:eastAsia="Times New Roman" w:cs="Times New Roman"/>
          <w:szCs w:val="24"/>
          <w:shd w:val="clear" w:color="auto" w:fill="FFFFFF"/>
        </w:rPr>
      </w:pPr>
      <w:r>
        <w:rPr>
          <w:rFonts w:eastAsia="Times New Roman" w:cs="Times New Roman"/>
          <w:b/>
          <w:szCs w:val="24"/>
          <w:shd w:val="clear" w:color="auto" w:fill="FFFFFF"/>
        </w:rPr>
        <w:t>Нача</w:t>
      </w:r>
      <w:r>
        <w:rPr>
          <w:rFonts w:eastAsia="Times New Roman" w:cs="Times New Roman"/>
          <w:b/>
          <w:szCs w:val="24"/>
          <w:shd w:val="clear" w:color="auto" w:fill="FFFFFF"/>
        </w:rPr>
        <w:t xml:space="preserve">ло учебного года – </w:t>
      </w:r>
      <w:r w:rsidRPr="006036EC">
        <w:rPr>
          <w:rFonts w:eastAsia="Times New Roman" w:cs="Times New Roman"/>
          <w:szCs w:val="24"/>
          <w:shd w:val="clear" w:color="auto" w:fill="FFFFFF"/>
        </w:rPr>
        <w:t>2 сентября</w:t>
      </w:r>
    </w:p>
    <w:p w:rsidR="004E10CA" w:rsidRPr="00ED5C58" w:rsidRDefault="004E10CA" w:rsidP="004E10CA">
      <w:pPr>
        <w:spacing w:before="14" w:line="240" w:lineRule="auto"/>
        <w:ind w:left="7" w:right="-851"/>
        <w:contextualSpacing/>
        <w:jc w:val="both"/>
        <w:rPr>
          <w:rFonts w:eastAsia="Times New Roman" w:cs="Times New Roman"/>
          <w:szCs w:val="24"/>
          <w:shd w:val="clear" w:color="auto" w:fill="FFFFFF"/>
        </w:rPr>
      </w:pPr>
      <w:r>
        <w:rPr>
          <w:rFonts w:eastAsia="Times New Roman" w:cs="Times New Roman"/>
          <w:b/>
          <w:szCs w:val="24"/>
          <w:shd w:val="clear" w:color="auto" w:fill="FFFFFF"/>
        </w:rPr>
        <w:t>Окончание учебного года –</w:t>
      </w:r>
      <w:r>
        <w:rPr>
          <w:rFonts w:eastAsia="Times New Roman" w:cs="Times New Roman"/>
          <w:szCs w:val="24"/>
          <w:shd w:val="clear" w:color="auto" w:fill="FFFFFF"/>
        </w:rPr>
        <w:t xml:space="preserve"> 31 мая</w:t>
      </w:r>
      <w:bookmarkStart w:id="0" w:name="_GoBack"/>
      <w:bookmarkEnd w:id="0"/>
    </w:p>
    <w:p w:rsidR="004E10CA" w:rsidRPr="00ED5C58" w:rsidRDefault="004E10CA" w:rsidP="004E10CA">
      <w:pPr>
        <w:spacing w:after="0" w:line="240" w:lineRule="auto"/>
        <w:jc w:val="center"/>
        <w:rPr>
          <w:rFonts w:cs="Times New Roman"/>
          <w:szCs w:val="24"/>
        </w:rPr>
      </w:pPr>
    </w:p>
    <w:p w:rsidR="004E10CA" w:rsidRPr="00ED5C58" w:rsidRDefault="004E10CA" w:rsidP="004E10CA">
      <w:pPr>
        <w:spacing w:line="240" w:lineRule="auto"/>
        <w:jc w:val="both"/>
        <w:rPr>
          <w:rFonts w:eastAsia="Symbol" w:cs="Times New Roman"/>
          <w:szCs w:val="24"/>
        </w:rPr>
      </w:pPr>
      <w:r w:rsidRPr="00ED5C58">
        <w:rPr>
          <w:rFonts w:eastAsia="Times New Roman" w:cs="Times New Roman"/>
          <w:szCs w:val="24"/>
        </w:rPr>
        <w:t>Учебный год делится на четверти:</w:t>
      </w:r>
      <w:r w:rsidRPr="00ED5C58">
        <w:rPr>
          <w:rFonts w:eastAsia="Symbol" w:cs="Times New Roman"/>
          <w:szCs w:val="24"/>
        </w:rPr>
        <w:t xml:space="preserve">  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2475"/>
        <w:gridCol w:w="2552"/>
        <w:gridCol w:w="3508"/>
      </w:tblGrid>
      <w:tr w:rsidR="004E10CA" w:rsidRPr="00ED5C58" w:rsidTr="00C851C8">
        <w:trPr>
          <w:cantSplit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 xml:space="preserve">                             Дата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 xml:space="preserve">      Продолжительность</w:t>
            </w:r>
          </w:p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 xml:space="preserve"> (количество учебных недель, исключая праздничные дни)</w:t>
            </w:r>
          </w:p>
        </w:tc>
      </w:tr>
      <w:tr w:rsidR="004E10CA" w:rsidRPr="00ED5C58" w:rsidTr="00C851C8">
        <w:trPr>
          <w:cantSplit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CA" w:rsidRPr="00ED5C58" w:rsidRDefault="004E10CA" w:rsidP="00C851C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начало четверти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Окончание четверти</w:t>
            </w: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CA" w:rsidRPr="00ED5C58" w:rsidRDefault="004E10CA" w:rsidP="00C851C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E10CA" w:rsidRPr="00ED5C58" w:rsidTr="00C851C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1 четверть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02.09.2019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 xml:space="preserve"> 27.10.201</w:t>
            </w:r>
            <w:r>
              <w:rPr>
                <w:rFonts w:eastAsia="Times New Roman" w:cs="Times New Roman"/>
                <w:b/>
                <w:szCs w:val="24"/>
              </w:rPr>
              <w:t>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4E10CA" w:rsidRPr="00ED5C58" w:rsidTr="00C851C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2 четверть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6.11.201</w:t>
            </w:r>
            <w:r>
              <w:rPr>
                <w:rFonts w:eastAsia="Times New Roman" w:cs="Times New Roman"/>
                <w:b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28.12.201</w:t>
            </w:r>
            <w:r>
              <w:rPr>
                <w:rFonts w:eastAsia="Times New Roman" w:cs="Times New Roman"/>
                <w:b/>
                <w:szCs w:val="24"/>
              </w:rPr>
              <w:t>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4E10CA" w:rsidRPr="00ED5C58" w:rsidTr="00C851C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3 четверть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22.03.20</w:t>
            </w:r>
            <w:r>
              <w:rPr>
                <w:rFonts w:eastAsia="Times New Roman" w:cs="Times New Roman"/>
                <w:b/>
                <w:szCs w:val="24"/>
              </w:rPr>
              <w:t>20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4E10CA" w:rsidRPr="00ED5C58" w:rsidTr="00C851C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4 четверть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1.04.20</w:t>
            </w:r>
            <w:r>
              <w:rPr>
                <w:rFonts w:eastAsia="Times New Roman" w:cs="Times New Roman"/>
                <w:b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30.05.20</w:t>
            </w:r>
            <w:r>
              <w:rPr>
                <w:rFonts w:eastAsia="Times New Roman" w:cs="Times New Roman"/>
                <w:b/>
                <w:szCs w:val="24"/>
              </w:rPr>
              <w:t>20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8</w:t>
            </w:r>
          </w:p>
        </w:tc>
      </w:tr>
    </w:tbl>
    <w:p w:rsidR="004E10CA" w:rsidRDefault="004E10CA" w:rsidP="004E10CA">
      <w:pPr>
        <w:spacing w:before="14" w:line="240" w:lineRule="auto"/>
        <w:ind w:left="7" w:right="-851"/>
        <w:contextualSpacing/>
        <w:jc w:val="both"/>
        <w:rPr>
          <w:rFonts w:eastAsia="Times New Roman" w:cs="Times New Roman"/>
          <w:szCs w:val="24"/>
          <w:shd w:val="clear" w:color="auto" w:fill="FFFFFF"/>
        </w:rPr>
      </w:pPr>
      <w:r w:rsidRPr="00ED5C58">
        <w:rPr>
          <w:rFonts w:eastAsia="Times New Roman" w:cs="Times New Roman"/>
          <w:b/>
          <w:szCs w:val="24"/>
          <w:shd w:val="clear" w:color="auto" w:fill="FFFFFF"/>
        </w:rPr>
        <w:t>Продолжительность учебного</w:t>
      </w:r>
      <w:r w:rsidRPr="00ED5C58">
        <w:rPr>
          <w:rFonts w:eastAsia="Times New Roman" w:cs="Times New Roman"/>
          <w:szCs w:val="24"/>
          <w:shd w:val="clear" w:color="auto" w:fill="FFFFFF"/>
        </w:rPr>
        <w:t xml:space="preserve"> года в </w:t>
      </w:r>
      <w:r>
        <w:rPr>
          <w:rFonts w:eastAsia="Times New Roman" w:cs="Times New Roman"/>
          <w:szCs w:val="24"/>
          <w:shd w:val="clear" w:color="auto" w:fill="FFFFFF"/>
        </w:rPr>
        <w:t>2-11</w:t>
      </w:r>
      <w:r w:rsidRPr="00ED5C58">
        <w:rPr>
          <w:rFonts w:eastAsia="Times New Roman" w:cs="Times New Roman"/>
          <w:szCs w:val="24"/>
          <w:shd w:val="clear" w:color="auto" w:fill="FFFFFF"/>
        </w:rPr>
        <w:t>-х классах  34 учебных  недели</w:t>
      </w:r>
      <w:r>
        <w:rPr>
          <w:rFonts w:eastAsia="Times New Roman" w:cs="Times New Roman"/>
          <w:szCs w:val="24"/>
          <w:shd w:val="clear" w:color="auto" w:fill="FFFFFF"/>
        </w:rPr>
        <w:t xml:space="preserve">, в 1 классах – 33 учебных недели.  </w:t>
      </w:r>
    </w:p>
    <w:p w:rsidR="004E10CA" w:rsidRDefault="004E10CA" w:rsidP="004E10CA">
      <w:pPr>
        <w:spacing w:before="14" w:line="240" w:lineRule="auto"/>
        <w:ind w:left="7" w:right="-851"/>
        <w:contextualSpacing/>
        <w:jc w:val="both"/>
        <w:rPr>
          <w:rFonts w:eastAsia="Times New Roman" w:cs="Times New Roman"/>
          <w:b/>
          <w:szCs w:val="24"/>
        </w:rPr>
      </w:pPr>
    </w:p>
    <w:p w:rsidR="004E10CA" w:rsidRPr="00ED5C58" w:rsidRDefault="004E10CA" w:rsidP="004E10CA">
      <w:pPr>
        <w:spacing w:before="14" w:line="240" w:lineRule="auto"/>
        <w:ind w:left="7" w:right="-284"/>
        <w:contextualSpacing/>
        <w:jc w:val="both"/>
        <w:rPr>
          <w:rFonts w:eastAsia="Times New Roman" w:cs="Times New Roman"/>
          <w:b/>
          <w:szCs w:val="24"/>
        </w:rPr>
      </w:pPr>
      <w:r w:rsidRPr="00ED5C58">
        <w:rPr>
          <w:rFonts w:eastAsia="Times New Roman" w:cs="Times New Roman"/>
          <w:b/>
          <w:szCs w:val="24"/>
        </w:rPr>
        <w:t xml:space="preserve">Продолжительность каникул </w:t>
      </w:r>
      <w:r w:rsidRPr="00ED5C58">
        <w:rPr>
          <w:rFonts w:eastAsia="Times New Roman" w:cs="Times New Roman"/>
          <w:szCs w:val="24"/>
          <w:shd w:val="clear" w:color="auto" w:fill="FFFFFF"/>
        </w:rPr>
        <w:t>в течение учебного года составляет для 2-4 классов 30 календарных дней; для обучающихся 1-х классов </w:t>
      </w:r>
      <w:r w:rsidRPr="00ED5C58">
        <w:rPr>
          <w:rFonts w:eastAsia="Times New Roman" w:cs="Times New Roman"/>
          <w:spacing w:val="-2"/>
          <w:szCs w:val="24"/>
          <w:shd w:val="clear" w:color="auto" w:fill="FFFFFF"/>
        </w:rPr>
        <w:t>устанавливаются дополнительные недельные каникулы в феврале месяце (7 </w:t>
      </w:r>
      <w:r w:rsidRPr="00ED5C58">
        <w:rPr>
          <w:rFonts w:eastAsia="Times New Roman" w:cs="Times New Roman"/>
          <w:szCs w:val="24"/>
          <w:shd w:val="clear" w:color="auto" w:fill="FFFFFF"/>
        </w:rPr>
        <w:t xml:space="preserve">календарных дней), с учетом этого продолжительность каникул </w:t>
      </w:r>
      <w:proofErr w:type="spellStart"/>
      <w:r w:rsidRPr="00ED5C58">
        <w:rPr>
          <w:rFonts w:eastAsia="Times New Roman" w:cs="Times New Roman"/>
          <w:szCs w:val="24"/>
          <w:shd w:val="clear" w:color="auto" w:fill="FFFFFF"/>
        </w:rPr>
        <w:t>обучающися</w:t>
      </w:r>
      <w:proofErr w:type="spellEnd"/>
      <w:r w:rsidRPr="00ED5C58">
        <w:rPr>
          <w:rFonts w:eastAsia="Times New Roman" w:cs="Times New Roman"/>
          <w:szCs w:val="24"/>
          <w:shd w:val="clear" w:color="auto" w:fill="FFFFFF"/>
        </w:rPr>
        <w:t xml:space="preserve"> 1 классов составляет 37 календарных дней. Летние каникулы не менее 8 недель.</w:t>
      </w:r>
    </w:p>
    <w:p w:rsidR="004E10CA" w:rsidRPr="00ED5C58" w:rsidRDefault="004E10CA" w:rsidP="004E10CA">
      <w:pPr>
        <w:spacing w:line="240" w:lineRule="auto"/>
        <w:jc w:val="both"/>
        <w:rPr>
          <w:rFonts w:eastAsia="Times New Roman" w:cs="Times New Roman"/>
          <w:szCs w:val="24"/>
        </w:rPr>
      </w:pPr>
    </w:p>
    <w:tbl>
      <w:tblPr>
        <w:tblW w:w="979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921"/>
        <w:gridCol w:w="2834"/>
        <w:gridCol w:w="3118"/>
      </w:tblGrid>
      <w:tr w:rsidR="004E10CA" w:rsidRPr="00ED5C58" w:rsidTr="00C851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 Каникулы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Дата начала каникул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Дата окончания</w:t>
            </w:r>
          </w:p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 xml:space="preserve"> каникул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Продолжительность</w:t>
            </w:r>
          </w:p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 xml:space="preserve"> в днях</w:t>
            </w:r>
          </w:p>
        </w:tc>
      </w:tr>
      <w:tr w:rsidR="004E10CA" w:rsidRPr="00ED5C58" w:rsidTr="00C851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осенние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28.10.2019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4.11.2019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4E10CA" w:rsidRPr="00ED5C58" w:rsidTr="00C851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зимние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31.12.2019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12.01.2020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13</w:t>
            </w:r>
          </w:p>
        </w:tc>
      </w:tr>
      <w:tr w:rsidR="004E10CA" w:rsidRPr="00ED5C58" w:rsidTr="00C851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весенние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23.03.2020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31.03.2020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4E10CA" w:rsidRPr="00ED5C58" w:rsidTr="00C851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ED5C58">
              <w:rPr>
                <w:rFonts w:eastAsia="Times New Roman" w:cs="Times New Roman"/>
                <w:szCs w:val="24"/>
              </w:rPr>
              <w:t>Дополнительные</w:t>
            </w:r>
            <w:proofErr w:type="gramEnd"/>
            <w:r w:rsidRPr="00ED5C58">
              <w:rPr>
                <w:rFonts w:eastAsia="Times New Roman" w:cs="Times New Roman"/>
                <w:szCs w:val="24"/>
              </w:rPr>
              <w:t xml:space="preserve"> для 1 класса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10.02. 2020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ED5C58">
              <w:rPr>
                <w:rFonts w:eastAsia="Times New Roman" w:cs="Times New Roman"/>
                <w:b/>
                <w:szCs w:val="24"/>
              </w:rPr>
              <w:t>16.02.2020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4E10CA" w:rsidRPr="00ED5C58" w:rsidTr="00C851C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CA" w:rsidRPr="00ED5C58" w:rsidRDefault="004E10CA" w:rsidP="00C851C8">
            <w:pPr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ED5C58">
              <w:rPr>
                <w:rFonts w:eastAsia="Times New Roman" w:cs="Times New Roman"/>
                <w:szCs w:val="24"/>
              </w:rPr>
              <w:t>30 дней</w:t>
            </w:r>
          </w:p>
        </w:tc>
      </w:tr>
    </w:tbl>
    <w:p w:rsidR="004E10CA" w:rsidRPr="00ED5C58" w:rsidRDefault="004E10CA" w:rsidP="004E10C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ED5C58">
        <w:rPr>
          <w:rFonts w:eastAsia="Times New Roman" w:cs="Times New Roman"/>
          <w:b/>
          <w:bCs/>
          <w:spacing w:val="-1"/>
          <w:szCs w:val="24"/>
          <w:shd w:val="clear" w:color="auto" w:fill="FFFFFF"/>
        </w:rPr>
        <w:t>Неучебные</w:t>
      </w:r>
      <w:proofErr w:type="spellEnd"/>
      <w:r w:rsidRPr="00ED5C58">
        <w:rPr>
          <w:rFonts w:eastAsia="Times New Roman" w:cs="Times New Roman"/>
          <w:b/>
          <w:bCs/>
          <w:spacing w:val="-1"/>
          <w:szCs w:val="24"/>
          <w:shd w:val="clear" w:color="auto" w:fill="FFFFFF"/>
        </w:rPr>
        <w:t xml:space="preserve"> (праздничные дни):</w:t>
      </w:r>
    </w:p>
    <w:p w:rsidR="004E10CA" w:rsidRPr="00ED5C58" w:rsidRDefault="004E10CA" w:rsidP="004E10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ED5C58">
        <w:rPr>
          <w:rFonts w:eastAsia="Times New Roman" w:cs="Times New Roman"/>
          <w:szCs w:val="24"/>
          <w:shd w:val="clear" w:color="auto" w:fill="FFFFFF"/>
          <w:lang w:val="en-US"/>
        </w:rPr>
        <w:t>I </w:t>
      </w:r>
      <w:r w:rsidRPr="00ED5C58">
        <w:rPr>
          <w:rFonts w:eastAsia="Times New Roman" w:cs="Times New Roman"/>
          <w:szCs w:val="24"/>
          <w:shd w:val="clear" w:color="auto" w:fill="FFFFFF"/>
        </w:rPr>
        <w:t>четверть – нет</w:t>
      </w:r>
    </w:p>
    <w:p w:rsidR="004E10CA" w:rsidRPr="00ED5C58" w:rsidRDefault="004E10CA" w:rsidP="004E10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ED5C58">
        <w:rPr>
          <w:rFonts w:eastAsia="Times New Roman" w:cs="Times New Roman"/>
          <w:spacing w:val="-1"/>
          <w:szCs w:val="24"/>
          <w:shd w:val="clear" w:color="auto" w:fill="FFFFFF"/>
          <w:lang w:val="en-US"/>
        </w:rPr>
        <w:t>II </w:t>
      </w:r>
      <w:r w:rsidRPr="00ED5C58">
        <w:rPr>
          <w:rFonts w:eastAsia="Times New Roman" w:cs="Times New Roman"/>
          <w:spacing w:val="-1"/>
          <w:szCs w:val="24"/>
          <w:shd w:val="clear" w:color="auto" w:fill="FFFFFF"/>
        </w:rPr>
        <w:t>четверть – нет</w:t>
      </w:r>
    </w:p>
    <w:p w:rsidR="004E10CA" w:rsidRPr="00ED5C58" w:rsidRDefault="004E10CA" w:rsidP="004E10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ED5C58">
        <w:rPr>
          <w:rFonts w:eastAsia="Times New Roman" w:cs="Times New Roman"/>
          <w:szCs w:val="24"/>
          <w:shd w:val="clear" w:color="auto" w:fill="FFFFFF"/>
          <w:lang w:val="en-US"/>
        </w:rPr>
        <w:t>III</w:t>
      </w:r>
      <w:r w:rsidRPr="00ED5C58">
        <w:rPr>
          <w:rFonts w:eastAsia="Times New Roman" w:cs="Times New Roman"/>
          <w:szCs w:val="24"/>
          <w:shd w:val="clear" w:color="auto" w:fill="FFFFFF"/>
        </w:rPr>
        <w:t> четверть – 24 февраля (понедельник),  9 марта (понедельник)</w:t>
      </w:r>
    </w:p>
    <w:p w:rsidR="004E10CA" w:rsidRPr="00ED5C58" w:rsidRDefault="004E10CA" w:rsidP="004E10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ED5C58">
        <w:rPr>
          <w:rFonts w:eastAsia="Times New Roman" w:cs="Times New Roman"/>
          <w:spacing w:val="-1"/>
          <w:szCs w:val="24"/>
          <w:shd w:val="clear" w:color="auto" w:fill="FFFFFF"/>
          <w:lang w:val="en-US"/>
        </w:rPr>
        <w:t>IV</w:t>
      </w:r>
      <w:r w:rsidRPr="00ED5C58">
        <w:rPr>
          <w:rFonts w:eastAsia="Times New Roman" w:cs="Times New Roman"/>
          <w:szCs w:val="24"/>
          <w:shd w:val="clear" w:color="auto" w:fill="FFFFFF"/>
        </w:rPr>
        <w:t> </w:t>
      </w:r>
      <w:r w:rsidRPr="00ED5C58">
        <w:rPr>
          <w:rFonts w:eastAsia="Times New Roman" w:cs="Times New Roman"/>
          <w:spacing w:val="-1"/>
          <w:szCs w:val="24"/>
          <w:shd w:val="clear" w:color="auto" w:fill="FFFFFF"/>
        </w:rPr>
        <w:t>четверть – 1, 4, 5 мая (пятница, понедельник), 11 мая </w:t>
      </w:r>
      <w:r w:rsidRPr="00ED5C58">
        <w:rPr>
          <w:rFonts w:eastAsia="Times New Roman" w:cs="Times New Roman"/>
          <w:szCs w:val="24"/>
          <w:shd w:val="clear" w:color="auto" w:fill="FFFFFF"/>
        </w:rPr>
        <w:t>(понедельник)</w:t>
      </w:r>
    </w:p>
    <w:p w:rsidR="004E10CA" w:rsidRPr="00ED5C58" w:rsidRDefault="004E10CA" w:rsidP="004E10CA">
      <w:pPr>
        <w:pStyle w:val="a4"/>
        <w:widowControl/>
        <w:numPr>
          <w:ilvl w:val="0"/>
          <w:numId w:val="2"/>
        </w:numPr>
        <w:autoSpaceDE/>
        <w:autoSpaceDN/>
        <w:adjustRightInd/>
        <w:ind w:left="360"/>
        <w:jc w:val="both"/>
        <w:rPr>
          <w:b/>
          <w:i/>
          <w:sz w:val="24"/>
          <w:szCs w:val="24"/>
        </w:rPr>
      </w:pPr>
      <w:r w:rsidRPr="00ED5C58">
        <w:rPr>
          <w:b/>
          <w:sz w:val="24"/>
          <w:szCs w:val="24"/>
        </w:rPr>
        <w:t>Регламентирование образовательного процесса на неделю</w:t>
      </w:r>
    </w:p>
    <w:p w:rsidR="004E10CA" w:rsidRPr="00ED5C58" w:rsidRDefault="004E10CA" w:rsidP="004E10CA">
      <w:pPr>
        <w:jc w:val="both"/>
        <w:rPr>
          <w:rFonts w:cs="Times New Roman"/>
          <w:szCs w:val="24"/>
        </w:rPr>
      </w:pPr>
      <w:r w:rsidRPr="00ED5C58">
        <w:rPr>
          <w:rFonts w:cs="Times New Roman"/>
          <w:szCs w:val="24"/>
        </w:rPr>
        <w:t>Продолжительность рабочей недели - пятидневная</w:t>
      </w:r>
      <w:proofErr w:type="gramStart"/>
      <w:r w:rsidRPr="00ED5C58">
        <w:rPr>
          <w:rFonts w:cs="Times New Roman"/>
          <w:szCs w:val="24"/>
        </w:rPr>
        <w:t>:.</w:t>
      </w:r>
      <w:proofErr w:type="gramEnd"/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  <w:r w:rsidRPr="00ED5C58">
        <w:rPr>
          <w:sz w:val="24"/>
          <w:szCs w:val="24"/>
        </w:rPr>
        <w:lastRenderedPageBreak/>
        <w:t>Сменность:  все классы обучаются в 1 смену.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  <w:r w:rsidRPr="00ED5C58">
        <w:rPr>
          <w:sz w:val="24"/>
          <w:szCs w:val="24"/>
        </w:rPr>
        <w:t>Начало учебных занятий – 8</w:t>
      </w:r>
      <w:r>
        <w:rPr>
          <w:sz w:val="24"/>
          <w:szCs w:val="24"/>
        </w:rPr>
        <w:t xml:space="preserve"> </w:t>
      </w:r>
      <w:r w:rsidRPr="00ED5C58">
        <w:rPr>
          <w:sz w:val="24"/>
          <w:szCs w:val="24"/>
        </w:rPr>
        <w:t>часов 15 минут.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  <w:r w:rsidRPr="00ED5C58">
        <w:rPr>
          <w:sz w:val="24"/>
          <w:szCs w:val="24"/>
        </w:rPr>
        <w:t>Продолжительность урока – 45 минут, (во вторник– 40 минут);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</w:p>
    <w:p w:rsidR="004E10CA" w:rsidRDefault="004E10CA" w:rsidP="004E10CA">
      <w:pPr>
        <w:pStyle w:val="a4"/>
        <w:ind w:left="0"/>
        <w:rPr>
          <w:sz w:val="24"/>
          <w:szCs w:val="24"/>
        </w:rPr>
      </w:pPr>
      <w:r w:rsidRPr="00ED5C58">
        <w:rPr>
          <w:sz w:val="24"/>
          <w:szCs w:val="24"/>
        </w:rPr>
        <w:t>Расписание звонков</w:t>
      </w:r>
    </w:p>
    <w:p w:rsidR="004E10CA" w:rsidRDefault="004E10CA" w:rsidP="004E10CA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Понедельник, среда, четверг, пятница</w:t>
      </w:r>
    </w:p>
    <w:p w:rsidR="004E10CA" w:rsidRDefault="004E10CA" w:rsidP="004E10CA">
      <w:pPr>
        <w:pStyle w:val="a4"/>
        <w:ind w:left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2"/>
        <w:gridCol w:w="2036"/>
        <w:gridCol w:w="2072"/>
        <w:gridCol w:w="2451"/>
        <w:gridCol w:w="2091"/>
      </w:tblGrid>
      <w:tr w:rsidR="004E10CA" w:rsidTr="00C851C8">
        <w:trPr>
          <w:trHeight w:val="563"/>
        </w:trPr>
        <w:tc>
          <w:tcPr>
            <w:tcW w:w="872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203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урока</w:t>
            </w:r>
          </w:p>
        </w:tc>
        <w:tc>
          <w:tcPr>
            <w:tcW w:w="2072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урока</w:t>
            </w:r>
          </w:p>
        </w:tc>
        <w:tc>
          <w:tcPr>
            <w:tcW w:w="245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209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</w:t>
            </w:r>
          </w:p>
        </w:tc>
      </w:tr>
      <w:tr w:rsidR="004E10CA" w:rsidTr="00C851C8">
        <w:trPr>
          <w:trHeight w:val="274"/>
        </w:trPr>
        <w:tc>
          <w:tcPr>
            <w:tcW w:w="872" w:type="dxa"/>
          </w:tcPr>
          <w:p w:rsidR="004E10CA" w:rsidRDefault="004E10CA" w:rsidP="004E10C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 w:rsidRPr="00ED5C58">
              <w:rPr>
                <w:sz w:val="24"/>
                <w:szCs w:val="24"/>
              </w:rPr>
              <w:t>8.15</w:t>
            </w:r>
          </w:p>
        </w:tc>
        <w:tc>
          <w:tcPr>
            <w:tcW w:w="2072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 w:rsidRPr="00ED5C58">
              <w:rPr>
                <w:sz w:val="24"/>
                <w:szCs w:val="24"/>
              </w:rPr>
              <w:t>9.00</w:t>
            </w:r>
          </w:p>
        </w:tc>
        <w:tc>
          <w:tcPr>
            <w:tcW w:w="245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209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завтрак</w:t>
            </w:r>
          </w:p>
        </w:tc>
      </w:tr>
      <w:tr w:rsidR="004E10CA" w:rsidTr="00C851C8">
        <w:trPr>
          <w:trHeight w:val="274"/>
        </w:trPr>
        <w:tc>
          <w:tcPr>
            <w:tcW w:w="872" w:type="dxa"/>
          </w:tcPr>
          <w:p w:rsidR="004E10CA" w:rsidRDefault="004E10CA" w:rsidP="004E10C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 w:rsidRPr="00ED5C58">
              <w:rPr>
                <w:sz w:val="24"/>
                <w:szCs w:val="24"/>
              </w:rPr>
              <w:t>9.10.</w:t>
            </w:r>
          </w:p>
        </w:tc>
        <w:tc>
          <w:tcPr>
            <w:tcW w:w="2072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 w:rsidRPr="00ED5C58">
              <w:rPr>
                <w:sz w:val="24"/>
                <w:szCs w:val="24"/>
              </w:rPr>
              <w:t>9.55</w:t>
            </w:r>
          </w:p>
        </w:tc>
        <w:tc>
          <w:tcPr>
            <w:tcW w:w="245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209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10CA" w:rsidTr="00C851C8">
        <w:trPr>
          <w:trHeight w:val="289"/>
        </w:trPr>
        <w:tc>
          <w:tcPr>
            <w:tcW w:w="872" w:type="dxa"/>
          </w:tcPr>
          <w:p w:rsidR="004E10CA" w:rsidRDefault="004E10CA" w:rsidP="004E10C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072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245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09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(1 смена)</w:t>
            </w:r>
          </w:p>
        </w:tc>
      </w:tr>
      <w:tr w:rsidR="004E10CA" w:rsidTr="00C851C8">
        <w:trPr>
          <w:trHeight w:val="274"/>
        </w:trPr>
        <w:tc>
          <w:tcPr>
            <w:tcW w:w="872" w:type="dxa"/>
          </w:tcPr>
          <w:p w:rsidR="004E10CA" w:rsidRDefault="004E10CA" w:rsidP="004E10C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072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</w:p>
        </w:tc>
        <w:tc>
          <w:tcPr>
            <w:tcW w:w="245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209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(2 смена)</w:t>
            </w:r>
          </w:p>
        </w:tc>
      </w:tr>
      <w:tr w:rsidR="004E10CA" w:rsidTr="00C851C8">
        <w:trPr>
          <w:trHeight w:val="274"/>
        </w:trPr>
        <w:tc>
          <w:tcPr>
            <w:tcW w:w="872" w:type="dxa"/>
          </w:tcPr>
          <w:p w:rsidR="004E10CA" w:rsidRDefault="004E10CA" w:rsidP="004E10C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12.15.</w:t>
            </w:r>
          </w:p>
        </w:tc>
        <w:tc>
          <w:tcPr>
            <w:tcW w:w="2072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5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209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10CA" w:rsidTr="00C851C8">
        <w:trPr>
          <w:trHeight w:val="274"/>
        </w:trPr>
        <w:tc>
          <w:tcPr>
            <w:tcW w:w="872" w:type="dxa"/>
          </w:tcPr>
          <w:p w:rsidR="004E10CA" w:rsidRDefault="004E10CA" w:rsidP="004E10C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072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245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209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</w:tr>
      <w:tr w:rsidR="004E10CA" w:rsidTr="00C851C8">
        <w:trPr>
          <w:trHeight w:val="289"/>
        </w:trPr>
        <w:tc>
          <w:tcPr>
            <w:tcW w:w="872" w:type="dxa"/>
          </w:tcPr>
          <w:p w:rsidR="004E10CA" w:rsidRDefault="004E10CA" w:rsidP="004E10C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2072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245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</w:p>
    <w:p w:rsidR="004E10CA" w:rsidRDefault="004E10CA" w:rsidP="004E10CA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Вторник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907"/>
        <w:gridCol w:w="1941"/>
        <w:gridCol w:w="2296"/>
        <w:gridCol w:w="1959"/>
      </w:tblGrid>
      <w:tr w:rsidR="004E10CA" w:rsidTr="00C851C8">
        <w:tc>
          <w:tcPr>
            <w:tcW w:w="1384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1907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урока</w:t>
            </w:r>
          </w:p>
        </w:tc>
        <w:tc>
          <w:tcPr>
            <w:tcW w:w="194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урока</w:t>
            </w:r>
          </w:p>
        </w:tc>
        <w:tc>
          <w:tcPr>
            <w:tcW w:w="229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1959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</w:t>
            </w:r>
          </w:p>
        </w:tc>
      </w:tr>
      <w:tr w:rsidR="004E10CA" w:rsidTr="00C851C8">
        <w:tc>
          <w:tcPr>
            <w:tcW w:w="1384" w:type="dxa"/>
          </w:tcPr>
          <w:p w:rsidR="004E10CA" w:rsidRDefault="004E10CA" w:rsidP="004E10C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 w:rsidRPr="00ED5C58">
              <w:rPr>
                <w:sz w:val="24"/>
                <w:szCs w:val="24"/>
              </w:rPr>
              <w:t>8.15</w:t>
            </w:r>
          </w:p>
        </w:tc>
        <w:tc>
          <w:tcPr>
            <w:tcW w:w="194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 w:rsidRPr="00ED5C58">
              <w:rPr>
                <w:sz w:val="24"/>
                <w:szCs w:val="24"/>
              </w:rPr>
              <w:t>9.00</w:t>
            </w:r>
          </w:p>
        </w:tc>
        <w:tc>
          <w:tcPr>
            <w:tcW w:w="229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1959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завтрак</w:t>
            </w:r>
          </w:p>
        </w:tc>
      </w:tr>
      <w:tr w:rsidR="004E10CA" w:rsidTr="00C851C8">
        <w:tc>
          <w:tcPr>
            <w:tcW w:w="1384" w:type="dxa"/>
          </w:tcPr>
          <w:p w:rsidR="004E10CA" w:rsidRDefault="004E10CA" w:rsidP="004E10C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194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09.45.</w:t>
            </w:r>
          </w:p>
        </w:tc>
        <w:tc>
          <w:tcPr>
            <w:tcW w:w="229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1959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10CA" w:rsidTr="00C851C8">
        <w:tc>
          <w:tcPr>
            <w:tcW w:w="1384" w:type="dxa"/>
          </w:tcPr>
          <w:p w:rsidR="004E10CA" w:rsidRDefault="004E10CA" w:rsidP="004E10C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09.55.</w:t>
            </w:r>
          </w:p>
        </w:tc>
        <w:tc>
          <w:tcPr>
            <w:tcW w:w="194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10.35.</w:t>
            </w:r>
          </w:p>
        </w:tc>
        <w:tc>
          <w:tcPr>
            <w:tcW w:w="229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1959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(1 смена)</w:t>
            </w:r>
          </w:p>
        </w:tc>
      </w:tr>
      <w:tr w:rsidR="004E10CA" w:rsidTr="00C851C8">
        <w:tc>
          <w:tcPr>
            <w:tcW w:w="1384" w:type="dxa"/>
          </w:tcPr>
          <w:p w:rsidR="004E10CA" w:rsidRDefault="004E10CA" w:rsidP="004E10C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</w:t>
            </w:r>
          </w:p>
        </w:tc>
        <w:tc>
          <w:tcPr>
            <w:tcW w:w="194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</w:t>
            </w:r>
          </w:p>
        </w:tc>
        <w:tc>
          <w:tcPr>
            <w:tcW w:w="229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1959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(1 смена)</w:t>
            </w:r>
          </w:p>
        </w:tc>
      </w:tr>
      <w:tr w:rsidR="004E10CA" w:rsidTr="00C851C8">
        <w:tc>
          <w:tcPr>
            <w:tcW w:w="1384" w:type="dxa"/>
          </w:tcPr>
          <w:p w:rsidR="004E10CA" w:rsidRPr="00B17AEF" w:rsidRDefault="004E10CA" w:rsidP="00C851C8">
            <w:pPr>
              <w:rPr>
                <w:szCs w:val="24"/>
              </w:rPr>
            </w:pPr>
            <w:r>
              <w:rPr>
                <w:sz w:val="18"/>
                <w:szCs w:val="24"/>
              </w:rPr>
              <w:t>Классный час</w:t>
            </w:r>
          </w:p>
        </w:tc>
        <w:tc>
          <w:tcPr>
            <w:tcW w:w="1907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11.55  </w:t>
            </w:r>
          </w:p>
        </w:tc>
        <w:tc>
          <w:tcPr>
            <w:tcW w:w="194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12.25.</w:t>
            </w:r>
          </w:p>
        </w:tc>
        <w:tc>
          <w:tcPr>
            <w:tcW w:w="229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1959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10CA" w:rsidTr="00C851C8">
        <w:tc>
          <w:tcPr>
            <w:tcW w:w="1384" w:type="dxa"/>
          </w:tcPr>
          <w:p w:rsidR="004E10CA" w:rsidRDefault="004E10CA" w:rsidP="004E10C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</w:t>
            </w:r>
          </w:p>
        </w:tc>
        <w:tc>
          <w:tcPr>
            <w:tcW w:w="194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13.15.</w:t>
            </w:r>
          </w:p>
        </w:tc>
        <w:tc>
          <w:tcPr>
            <w:tcW w:w="229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1959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</w:tr>
      <w:tr w:rsidR="004E10CA" w:rsidTr="00C851C8">
        <w:tc>
          <w:tcPr>
            <w:tcW w:w="1384" w:type="dxa"/>
          </w:tcPr>
          <w:p w:rsidR="004E10CA" w:rsidRDefault="004E10CA" w:rsidP="004E10C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94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229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1959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10CA" w:rsidTr="00C851C8">
        <w:tc>
          <w:tcPr>
            <w:tcW w:w="1384" w:type="dxa"/>
          </w:tcPr>
          <w:p w:rsidR="004E10CA" w:rsidRDefault="004E10CA" w:rsidP="004E10CA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941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2296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4E10CA" w:rsidRDefault="004E10CA" w:rsidP="00C851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10CA" w:rsidRDefault="004E10CA" w:rsidP="004E10CA">
      <w:pPr>
        <w:pStyle w:val="a4"/>
        <w:ind w:left="0"/>
        <w:rPr>
          <w:sz w:val="24"/>
          <w:szCs w:val="24"/>
        </w:rPr>
      </w:pPr>
    </w:p>
    <w:p w:rsidR="004E10CA" w:rsidRDefault="004E10CA" w:rsidP="004E10CA">
      <w:pPr>
        <w:pStyle w:val="a4"/>
        <w:ind w:left="0"/>
        <w:rPr>
          <w:sz w:val="24"/>
          <w:szCs w:val="24"/>
        </w:rPr>
      </w:pPr>
    </w:p>
    <w:p w:rsidR="004E10CA" w:rsidRDefault="004E10CA" w:rsidP="004E10CA">
      <w:pPr>
        <w:pStyle w:val="a4"/>
        <w:ind w:left="0"/>
        <w:rPr>
          <w:sz w:val="24"/>
          <w:szCs w:val="24"/>
        </w:rPr>
      </w:pPr>
      <w:r w:rsidRPr="00ED5C58">
        <w:rPr>
          <w:sz w:val="24"/>
          <w:szCs w:val="24"/>
        </w:rPr>
        <w:t>Продолжительность перемен: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  <w:r w:rsidRPr="00ED5C58">
        <w:rPr>
          <w:sz w:val="24"/>
          <w:szCs w:val="24"/>
        </w:rPr>
        <w:t>1 перемена – 10 минут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2 перемена – 1</w:t>
      </w:r>
      <w:r w:rsidRPr="00ED5C58">
        <w:rPr>
          <w:sz w:val="24"/>
          <w:szCs w:val="24"/>
        </w:rPr>
        <w:t>0 минут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  <w:r w:rsidRPr="00ED5C58">
        <w:rPr>
          <w:sz w:val="24"/>
          <w:szCs w:val="24"/>
        </w:rPr>
        <w:t>3 перемена – 20 минут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4 перемена – 2</w:t>
      </w:r>
      <w:r w:rsidRPr="00ED5C58">
        <w:rPr>
          <w:sz w:val="24"/>
          <w:szCs w:val="24"/>
        </w:rPr>
        <w:t>0 минут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5 перемена – 15</w:t>
      </w:r>
      <w:r w:rsidRPr="00ED5C58">
        <w:rPr>
          <w:sz w:val="24"/>
          <w:szCs w:val="24"/>
        </w:rPr>
        <w:t xml:space="preserve"> минут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  <w:r w:rsidRPr="00ED5C58">
        <w:rPr>
          <w:sz w:val="24"/>
          <w:szCs w:val="24"/>
        </w:rPr>
        <w:t>6 перемена – 10 минут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  <w:r w:rsidRPr="00ED5C58">
        <w:rPr>
          <w:sz w:val="24"/>
          <w:szCs w:val="24"/>
        </w:rPr>
        <w:t xml:space="preserve">После </w:t>
      </w:r>
      <w:r>
        <w:rPr>
          <w:sz w:val="24"/>
          <w:szCs w:val="24"/>
        </w:rPr>
        <w:t>3</w:t>
      </w:r>
      <w:r w:rsidRPr="00ED5C58">
        <w:rPr>
          <w:sz w:val="24"/>
          <w:szCs w:val="24"/>
        </w:rPr>
        <w:t xml:space="preserve"> и </w:t>
      </w:r>
      <w:r>
        <w:rPr>
          <w:sz w:val="24"/>
          <w:szCs w:val="24"/>
        </w:rPr>
        <w:t>4</w:t>
      </w:r>
      <w:r w:rsidRPr="00ED5C58">
        <w:rPr>
          <w:sz w:val="24"/>
          <w:szCs w:val="24"/>
        </w:rPr>
        <w:t xml:space="preserve"> уроков -  большие перемены по 20 минут</w:t>
      </w:r>
      <w:r>
        <w:rPr>
          <w:sz w:val="24"/>
          <w:szCs w:val="24"/>
        </w:rPr>
        <w:t>, после 5 урока – 15 минут</w:t>
      </w:r>
      <w:r w:rsidRPr="00ED5C58">
        <w:rPr>
          <w:sz w:val="24"/>
          <w:szCs w:val="24"/>
        </w:rPr>
        <w:t xml:space="preserve"> для организации горячего питания обучающихся.</w:t>
      </w:r>
    </w:p>
    <w:p w:rsidR="004E10CA" w:rsidRPr="00ED5C58" w:rsidRDefault="004E10CA" w:rsidP="004E10CA">
      <w:pPr>
        <w:pStyle w:val="a4"/>
        <w:ind w:left="0"/>
        <w:rPr>
          <w:sz w:val="24"/>
          <w:szCs w:val="24"/>
        </w:rPr>
      </w:pP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t>Режим учебной недели организован в соответствии с учебным планом ОО и представляет собой скорректированную систему организации работы школы, включающую урочный цикл и внеурочный, определяемый занятиями в занятиях дополнительного образования (кружках, студиях, клубах и т.д.), планом воспитательной работы школы.</w:t>
      </w: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sz w:val="24"/>
          <w:szCs w:val="24"/>
        </w:rPr>
      </w:pPr>
    </w:p>
    <w:p w:rsidR="004E10CA" w:rsidRPr="00ED5C58" w:rsidRDefault="004E10CA" w:rsidP="004E10CA">
      <w:pPr>
        <w:pStyle w:val="3"/>
        <w:shd w:val="clear" w:color="auto" w:fill="auto"/>
        <w:spacing w:line="240" w:lineRule="auto"/>
        <w:ind w:left="720"/>
        <w:jc w:val="both"/>
        <w:rPr>
          <w:rStyle w:val="1"/>
          <w:sz w:val="24"/>
          <w:szCs w:val="24"/>
        </w:rPr>
      </w:pP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t>Максимально допустимая учебная нагрузка соответствует требованиям СанПиН.</w:t>
      </w: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t> Режим занятий кружков и объединений дополнительного образования</w:t>
      </w: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lastRenderedPageBreak/>
        <w:t>В 2019-2020 учебном году на базе образовательного учреждения работают объединения дополнительного образования.   Режим работы: понедельник-пятница.  Занятия дополнительного образования  начинаются не ранее чем через 45 минут после последнего урока.</w:t>
      </w: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</w:p>
    <w:p w:rsidR="004E10CA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t>Промежуточная аттестация учащихся</w:t>
      </w: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t xml:space="preserve"> Промежуточная аттестация учащихся 10-11 классов проводится по полугодиям в рамках учебного года. в соответствии с Положением о текущем контроле успеваемости, промежуточной и итоговой аттестации обучающихся, Учебным планом КОГОБУ СШ с УИОП </w:t>
      </w:r>
      <w:proofErr w:type="spellStart"/>
      <w:r w:rsidRPr="00ED5C58">
        <w:rPr>
          <w:rStyle w:val="1"/>
          <w:sz w:val="24"/>
          <w:szCs w:val="24"/>
        </w:rPr>
        <w:t>пгт</w:t>
      </w:r>
      <w:proofErr w:type="spellEnd"/>
      <w:proofErr w:type="gramStart"/>
      <w:r w:rsidRPr="00ED5C58">
        <w:rPr>
          <w:rStyle w:val="1"/>
          <w:sz w:val="24"/>
          <w:szCs w:val="24"/>
        </w:rPr>
        <w:t xml:space="preserve"> Т</w:t>
      </w:r>
      <w:proofErr w:type="gramEnd"/>
      <w:r w:rsidRPr="00ED5C58">
        <w:rPr>
          <w:rStyle w:val="1"/>
          <w:sz w:val="24"/>
          <w:szCs w:val="24"/>
        </w:rPr>
        <w:t xml:space="preserve">ужа </w:t>
      </w: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t>Государственная итоговая аттестация </w:t>
      </w: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t xml:space="preserve">Государственная итоговая аттестация </w:t>
      </w:r>
      <w:proofErr w:type="gramStart"/>
      <w:r w:rsidRPr="00ED5C58">
        <w:rPr>
          <w:rStyle w:val="1"/>
          <w:sz w:val="24"/>
          <w:szCs w:val="24"/>
        </w:rPr>
        <w:t>обучающихся</w:t>
      </w:r>
      <w:proofErr w:type="gramEnd"/>
      <w:r w:rsidRPr="00ED5C58">
        <w:rPr>
          <w:rStyle w:val="1"/>
          <w:sz w:val="24"/>
          <w:szCs w:val="24"/>
        </w:rPr>
        <w:t xml:space="preserve">, освоивших основные общеобразовательные программы </w:t>
      </w:r>
      <w:r>
        <w:rPr>
          <w:rStyle w:val="1"/>
          <w:sz w:val="24"/>
          <w:szCs w:val="24"/>
        </w:rPr>
        <w:t xml:space="preserve">основного общего и </w:t>
      </w:r>
      <w:r w:rsidRPr="00ED5C58">
        <w:rPr>
          <w:rStyle w:val="1"/>
          <w:sz w:val="24"/>
          <w:szCs w:val="24"/>
        </w:rPr>
        <w:t>среднего общего образования, проводится в соответствии с Порядком проведения государственной итоговой аттестации по образовательным программам среднего общего образования.</w:t>
      </w: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 w:rsidRPr="00ED5C58">
        <w:rPr>
          <w:rStyle w:val="1"/>
          <w:sz w:val="24"/>
          <w:szCs w:val="24"/>
        </w:rPr>
        <w:t>обучающихся</w:t>
      </w:r>
      <w:proofErr w:type="gramEnd"/>
      <w:r w:rsidRPr="00ED5C58">
        <w:rPr>
          <w:rStyle w:val="1"/>
          <w:sz w:val="24"/>
          <w:szCs w:val="24"/>
        </w:rPr>
        <w:t>, освоивших основные общеобразовательные программы основного и среднего общего образования, ежегодно устанавливаются 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t>Праздник последнего звонка и выпускные вечера</w:t>
      </w:r>
    </w:p>
    <w:p w:rsidR="004E10CA" w:rsidRPr="00ED5C58" w:rsidRDefault="004E10CA" w:rsidP="004E10CA">
      <w:pPr>
        <w:pStyle w:val="3"/>
        <w:shd w:val="clear" w:color="auto" w:fill="auto"/>
        <w:tabs>
          <w:tab w:val="left" w:pos="633"/>
        </w:tabs>
        <w:spacing w:line="240" w:lineRule="auto"/>
        <w:jc w:val="both"/>
        <w:rPr>
          <w:rStyle w:val="1"/>
          <w:sz w:val="24"/>
          <w:szCs w:val="24"/>
        </w:rPr>
      </w:pPr>
      <w:r w:rsidRPr="00ED5C58">
        <w:rPr>
          <w:rStyle w:val="1"/>
          <w:sz w:val="24"/>
          <w:szCs w:val="24"/>
        </w:rPr>
        <w:t> Праздник последнего звонка 25 мая 2020 года.</w:t>
      </w:r>
    </w:p>
    <w:p w:rsidR="00BE21C9" w:rsidRDefault="004E10CA"/>
    <w:sectPr w:rsidR="00BE21C9" w:rsidSect="00ED5C58">
      <w:footerReference w:type="even" r:id="rId6"/>
      <w:footerReference w:type="default" r:id="rId7"/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11" w:rsidRDefault="004E10CA" w:rsidP="004E10CA">
    <w:pPr>
      <w:pStyle w:val="a6"/>
      <w:numPr>
        <w:ilvl w:val="0"/>
        <w:numId w:val="1"/>
      </w:numPr>
    </w:pPr>
  </w:p>
  <w:p w:rsidR="00583611" w:rsidRDefault="004E10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3536"/>
    </w:sdtPr>
    <w:sdtEndPr/>
    <w:sdtContent>
      <w:p w:rsidR="00583611" w:rsidRDefault="004E10CA">
        <w:pPr>
          <w:pStyle w:val="a6"/>
          <w:jc w:val="center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611" w:rsidRDefault="004E10C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4A2"/>
    <w:multiLevelType w:val="hybridMultilevel"/>
    <w:tmpl w:val="0D0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4DE7"/>
    <w:multiLevelType w:val="multilevel"/>
    <w:tmpl w:val="9CD4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816DD"/>
    <w:multiLevelType w:val="hybridMultilevel"/>
    <w:tmpl w:val="4F9C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64D5C"/>
    <w:multiLevelType w:val="hybridMultilevel"/>
    <w:tmpl w:val="54DE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11EBB"/>
    <w:multiLevelType w:val="hybridMultilevel"/>
    <w:tmpl w:val="4F9C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CA"/>
    <w:rsid w:val="004E10CA"/>
    <w:rsid w:val="009661E1"/>
    <w:rsid w:val="00E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CA"/>
    <w:rPr>
      <w:rFonts w:ascii="Times New Roman" w:hAnsi="Times New Roman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E10CA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4E10CA"/>
    <w:pPr>
      <w:shd w:val="clear" w:color="auto" w:fill="FFFFFF"/>
      <w:spacing w:after="0" w:line="0" w:lineRule="atLeast"/>
    </w:pPr>
    <w:rPr>
      <w:rFonts w:asciiTheme="minorHAnsi" w:eastAsia="Times New Roman" w:hAnsiTheme="minorHAnsi" w:cs="Times New Roman"/>
      <w:sz w:val="15"/>
      <w:szCs w:val="15"/>
    </w:rPr>
  </w:style>
  <w:style w:type="character" w:customStyle="1" w:styleId="1">
    <w:name w:val="Основной текст1"/>
    <w:basedOn w:val="a3"/>
    <w:rsid w:val="004E10CA"/>
    <w:rPr>
      <w:rFonts w:eastAsia="Times New Roman" w:cs="Times New Roman"/>
      <w:spacing w:val="0"/>
      <w:sz w:val="15"/>
      <w:szCs w:val="15"/>
      <w:shd w:val="clear" w:color="auto" w:fill="FFFFFF"/>
    </w:rPr>
  </w:style>
  <w:style w:type="paragraph" w:styleId="a4">
    <w:name w:val="List Paragraph"/>
    <w:basedOn w:val="a"/>
    <w:link w:val="a5"/>
    <w:uiPriority w:val="34"/>
    <w:qFormat/>
    <w:rsid w:val="004E10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4E10CA"/>
    <w:pPr>
      <w:tabs>
        <w:tab w:val="center" w:pos="4677"/>
        <w:tab w:val="right" w:pos="9355"/>
      </w:tabs>
      <w:spacing w:after="0" w:line="240" w:lineRule="auto"/>
    </w:pPr>
    <w:rPr>
      <w:rFonts w:eastAsia="Arial Unicode MS"/>
      <w:color w:val="000000"/>
      <w:lang w:eastAsia="ru-RU"/>
    </w:rPr>
  </w:style>
  <w:style w:type="character" w:customStyle="1" w:styleId="a7">
    <w:name w:val="Нижний колонтитул Знак"/>
    <w:basedOn w:val="a0"/>
    <w:link w:val="a6"/>
    <w:rsid w:val="004E10CA"/>
    <w:rPr>
      <w:rFonts w:ascii="Times New Roman" w:eastAsia="Arial Unicode MS" w:hAnsi="Times New Roman" w:cs="Arial"/>
      <w:color w:val="000000"/>
      <w:sz w:val="24"/>
      <w:szCs w:val="16"/>
      <w:lang w:eastAsia="ru-RU"/>
    </w:rPr>
  </w:style>
  <w:style w:type="table" w:styleId="a8">
    <w:name w:val="Table Grid"/>
    <w:basedOn w:val="a1"/>
    <w:uiPriority w:val="59"/>
    <w:rsid w:val="004E10CA"/>
    <w:pPr>
      <w:spacing w:after="0" w:line="240" w:lineRule="auto"/>
    </w:pPr>
    <w:rPr>
      <w:rFonts w:ascii="Times New Roman" w:hAnsi="Times New Roman" w:cs="Arial"/>
      <w:sz w:val="24"/>
      <w:szCs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1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10C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CA"/>
    <w:rPr>
      <w:rFonts w:ascii="Times New Roman" w:hAnsi="Times New Roman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E10CA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4E10CA"/>
    <w:pPr>
      <w:shd w:val="clear" w:color="auto" w:fill="FFFFFF"/>
      <w:spacing w:after="0" w:line="0" w:lineRule="atLeast"/>
    </w:pPr>
    <w:rPr>
      <w:rFonts w:asciiTheme="minorHAnsi" w:eastAsia="Times New Roman" w:hAnsiTheme="minorHAnsi" w:cs="Times New Roman"/>
      <w:sz w:val="15"/>
      <w:szCs w:val="15"/>
    </w:rPr>
  </w:style>
  <w:style w:type="character" w:customStyle="1" w:styleId="1">
    <w:name w:val="Основной текст1"/>
    <w:basedOn w:val="a3"/>
    <w:rsid w:val="004E10CA"/>
    <w:rPr>
      <w:rFonts w:eastAsia="Times New Roman" w:cs="Times New Roman"/>
      <w:spacing w:val="0"/>
      <w:sz w:val="15"/>
      <w:szCs w:val="15"/>
      <w:shd w:val="clear" w:color="auto" w:fill="FFFFFF"/>
    </w:rPr>
  </w:style>
  <w:style w:type="paragraph" w:styleId="a4">
    <w:name w:val="List Paragraph"/>
    <w:basedOn w:val="a"/>
    <w:link w:val="a5"/>
    <w:uiPriority w:val="34"/>
    <w:qFormat/>
    <w:rsid w:val="004E10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4E10CA"/>
    <w:pPr>
      <w:tabs>
        <w:tab w:val="center" w:pos="4677"/>
        <w:tab w:val="right" w:pos="9355"/>
      </w:tabs>
      <w:spacing w:after="0" w:line="240" w:lineRule="auto"/>
    </w:pPr>
    <w:rPr>
      <w:rFonts w:eastAsia="Arial Unicode MS"/>
      <w:color w:val="000000"/>
      <w:lang w:eastAsia="ru-RU"/>
    </w:rPr>
  </w:style>
  <w:style w:type="character" w:customStyle="1" w:styleId="a7">
    <w:name w:val="Нижний колонтитул Знак"/>
    <w:basedOn w:val="a0"/>
    <w:link w:val="a6"/>
    <w:rsid w:val="004E10CA"/>
    <w:rPr>
      <w:rFonts w:ascii="Times New Roman" w:eastAsia="Arial Unicode MS" w:hAnsi="Times New Roman" w:cs="Arial"/>
      <w:color w:val="000000"/>
      <w:sz w:val="24"/>
      <w:szCs w:val="16"/>
      <w:lang w:eastAsia="ru-RU"/>
    </w:rPr>
  </w:style>
  <w:style w:type="table" w:styleId="a8">
    <w:name w:val="Table Grid"/>
    <w:basedOn w:val="a1"/>
    <w:uiPriority w:val="59"/>
    <w:rsid w:val="004E10CA"/>
    <w:pPr>
      <w:spacing w:after="0" w:line="240" w:lineRule="auto"/>
    </w:pPr>
    <w:rPr>
      <w:rFonts w:ascii="Times New Roman" w:hAnsi="Times New Roman" w:cs="Arial"/>
      <w:sz w:val="24"/>
      <w:szCs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1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10C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2019-08-26T14:01:00Z</dcterms:created>
  <dcterms:modified xsi:type="dcterms:W3CDTF">2019-08-26T14:03:00Z</dcterms:modified>
</cp:coreProperties>
</file>